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</w:rPr>
        <w:t>放弃</w:t>
      </w:r>
      <w:r>
        <w:rPr>
          <w:rFonts w:hint="eastAsia"/>
          <w:lang w:eastAsia="zh-CN"/>
        </w:rPr>
        <w:t>家庭经济困难</w:t>
      </w:r>
      <w:r>
        <w:rPr>
          <w:rFonts w:hint="eastAsia"/>
          <w:lang w:val="en-US" w:eastAsia="zh-CN"/>
        </w:rPr>
        <w:t>生认定</w:t>
      </w:r>
      <w:r>
        <w:rPr>
          <w:rFonts w:hint="eastAsia"/>
          <w:lang w:eastAsia="zh-CN"/>
        </w:rPr>
        <w:t>申请的声明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 w:eastAsiaTheme="minorEastAsia"/>
          <w:sz w:val="24"/>
          <w:szCs w:val="44"/>
          <w:lang w:val="en-US" w:eastAsia="zh-CN"/>
        </w:rPr>
        <w:t>本人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none"/>
          <w:lang w:val="en-US" w:eastAsia="zh-CN"/>
        </w:rPr>
        <w:t>（</w:t>
      </w:r>
      <w:r>
        <w:rPr>
          <w:rFonts w:hint="eastAsia" w:eastAsiaTheme="minorEastAsia"/>
          <w:sz w:val="24"/>
          <w:szCs w:val="44"/>
          <w:lang w:val="en-US" w:eastAsia="zh-CN"/>
        </w:rPr>
        <w:t>姓名）、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 w:eastAsiaTheme="minorEastAsia"/>
          <w:sz w:val="24"/>
          <w:szCs w:val="44"/>
          <w:lang w:val="en-US" w:eastAsia="zh-CN"/>
        </w:rPr>
        <w:t>（学号)，系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lang w:val="en-US" w:eastAsia="zh-CN"/>
        </w:rPr>
        <w:t>级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lang w:val="en-US" w:eastAsia="zh-CN"/>
        </w:rPr>
        <w:t>学院</w:t>
      </w:r>
      <w:r>
        <w:rPr>
          <w:rFonts w:hint="eastAsia" w:eastAsiaTheme="minorEastAsia"/>
          <w:sz w:val="24"/>
          <w:szCs w:val="44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</w:t>
      </w:r>
      <w:r>
        <w:rPr>
          <w:rFonts w:hint="eastAsia" w:eastAsiaTheme="minorEastAsia"/>
          <w:sz w:val="24"/>
          <w:szCs w:val="4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44"/>
          <w:u w:val="single"/>
          <w:lang w:val="en-US" w:eastAsia="zh-CN"/>
        </w:rPr>
        <w:t>班级</w:t>
      </w:r>
      <w:r>
        <w:rPr>
          <w:rFonts w:hint="eastAsia"/>
          <w:sz w:val="24"/>
          <w:szCs w:val="44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辅导员已充分告知我相关国家资助政策，省内和省外建档立卡贫困家庭学生（包含脱贫享受政策学生、脱贫不稳定家庭学生、边缘易致贫家庭学生）、低保家庭学生、特困救助供养学生、家庭经济困难的残疾学生及残疾人子女、孤儿、事实无人抚养儿童、重点困境儿童、烈士子女、低保边缘家庭学生等9类特殊困难群体学生需要统一认定为“特殊困难”，今年受洪灾影响严重导致家庭经济困难的学生要全部认定“特殊困难”，并享受国家助学金的相关资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u w:val="single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本人已充分知晓和理解相关资助政策，由于</w:t>
      </w: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44"/>
          <w:lang w:val="en-US" w:eastAsia="zh-CN"/>
        </w:rPr>
        <w:t xml:space="preserve"> 原因，本人自愿放弃家庭经济困难学生申请。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</w:t>
      </w:r>
      <w:bookmarkStart w:id="0" w:name="_GoBack"/>
      <w:r>
        <w:rPr>
          <w:rFonts w:hint="eastAsia"/>
          <w:sz w:val="24"/>
          <w:szCs w:val="44"/>
          <w:lang w:val="en-US" w:eastAsia="zh-CN"/>
        </w:rPr>
        <w:t xml:space="preserve"> </w:t>
      </w:r>
      <w:bookmarkEnd w:id="0"/>
      <w:r>
        <w:rPr>
          <w:rFonts w:hint="eastAsia"/>
          <w:sz w:val="24"/>
          <w:szCs w:val="44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44"/>
          <w:lang w:val="en-US" w:eastAsia="zh-CN"/>
        </w:rPr>
      </w:pPr>
      <w:r>
        <w:rPr>
          <w:rFonts w:hint="eastAsia"/>
          <w:sz w:val="24"/>
          <w:szCs w:val="44"/>
          <w:lang w:val="en-US" w:eastAsia="zh-CN"/>
        </w:rPr>
        <w:t xml:space="preserve">                                   申请人（手印）：</w:t>
      </w:r>
    </w:p>
    <w:p>
      <w:r>
        <w:rPr>
          <w:rFonts w:hint="eastAsia"/>
          <w:sz w:val="24"/>
          <w:szCs w:val="44"/>
          <w:lang w:val="en-US" w:eastAsia="zh-CN"/>
        </w:rPr>
        <w:t xml:space="preserve">                                     年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6689"/>
    <w:rsid w:val="192F2E9A"/>
    <w:rsid w:val="1C1363E2"/>
    <w:rsid w:val="1F5F1177"/>
    <w:rsid w:val="28B85CE8"/>
    <w:rsid w:val="483D0621"/>
    <w:rsid w:val="676E3C82"/>
    <w:rsid w:val="795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EKU</dc:creator>
  <cp:lastModifiedBy>guo ying</cp:lastModifiedBy>
  <dcterms:modified xsi:type="dcterms:W3CDTF">2021-09-30T03:27:34Z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781B206C208242DF867DB2C35714A10C</vt:lpwstr>
  </property>
</Properties>
</file>